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38" w:rsidRDefault="001B3B38"/>
    <w:tbl>
      <w:tblPr>
        <w:tblW w:w="16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13599"/>
      </w:tblGrid>
      <w:tr w:rsidR="000932F0" w:rsidRPr="000932F0" w:rsidTr="00A872FF">
        <w:trPr>
          <w:trHeight w:val="7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932F0" w:rsidRDefault="00BC4624" w:rsidP="00C9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     </w:t>
            </w:r>
            <w:proofErr w:type="gramStart"/>
            <w:r w:rsidR="00700A84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3.B      </w:t>
            </w:r>
            <w:r w:rsidR="000932F0"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TÝDENNÍ</w:t>
            </w:r>
            <w:proofErr w:type="gramEnd"/>
            <w:r w:rsidR="000932F0"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PLÁN</w:t>
            </w:r>
            <w:r w:rsidR="00700A84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</w:t>
            </w:r>
          </w:p>
          <w:p w:rsidR="000932F0" w:rsidRPr="000932F0" w:rsidRDefault="000A698B" w:rsidP="00B53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                 </w:t>
            </w:r>
            <w:proofErr w:type="gramStart"/>
            <w:r w:rsidR="0091643E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20.11</w:t>
            </w:r>
            <w:proofErr w:type="gramEnd"/>
            <w:r w:rsidR="0091643E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 – 24</w:t>
            </w:r>
            <w:r w:rsidR="00632451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.11</w:t>
            </w:r>
            <w:r w:rsidR="00E067BA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</w:t>
            </w:r>
          </w:p>
        </w:tc>
      </w:tr>
      <w:tr w:rsidR="000932F0" w:rsidRPr="000932F0" w:rsidTr="00A872F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Default="00BC4624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</w:p>
          <w:p w:rsidR="00112F9B" w:rsidRDefault="00112F9B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12F9B" w:rsidRPr="000932F0" w:rsidRDefault="00112F9B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cs-CZ"/>
              </w:rPr>
            </w:pPr>
          </w:p>
        </w:tc>
      </w:tr>
      <w:tr w:rsidR="000932F0" w:rsidRPr="000932F0" w:rsidTr="00A872FF">
        <w:trPr>
          <w:trHeight w:val="8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ČESKÝ JAZYK</w:t>
            </w:r>
          </w:p>
        </w:tc>
        <w:tc>
          <w:tcPr>
            <w:tcW w:w="1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11563D" w:rsidRDefault="0011563D" w:rsidP="00C94DB3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V</w:t>
            </w:r>
            <w:r w:rsidR="00632451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yjmenovaná slova </w:t>
            </w:r>
            <w:r w:rsidR="005C47F2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po</w:t>
            </w: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132A5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„M</w:t>
            </w:r>
            <w:r w:rsidR="00A41375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“ – </w:t>
            </w:r>
            <w:proofErr w:type="spellStart"/>
            <w:r w:rsidR="00A41375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 w:rsidR="00A41375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="00A41375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sešit</w:t>
            </w:r>
            <w:proofErr w:type="gramEnd"/>
            <w:r w:rsidR="00A41375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s. </w:t>
            </w:r>
            <w:r w:rsidR="005132A5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37</w:t>
            </w:r>
            <w:r w:rsidR="00C94DB3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-38</w:t>
            </w: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A41375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opakování </w:t>
            </w:r>
            <w:proofErr w:type="spellStart"/>
            <w:r w:rsidR="00C94DB3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dě,tě,ně</w:t>
            </w:r>
            <w:proofErr w:type="spellEnd"/>
            <w:r w:rsidR="00C94DB3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,</w:t>
            </w:r>
          </w:p>
          <w:p w:rsidR="00A41375" w:rsidRPr="00C80A1F" w:rsidRDefault="00C94DB3" w:rsidP="00632451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bě,pě,vě,mě</w:t>
            </w:r>
            <w:proofErr w:type="spellEnd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5132A5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diktát</w:t>
            </w: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, sloh, čtení s porozuměním</w:t>
            </w:r>
          </w:p>
          <w:p w:rsidR="00C80A1F" w:rsidRPr="00C80A1F" w:rsidRDefault="00C80A1F" w:rsidP="006E5B2B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0932F0" w:rsidRPr="000932F0" w:rsidTr="004D3C79">
        <w:trPr>
          <w:trHeight w:val="1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ANGLICKÝ JAZYK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F6C02" w:rsidRPr="00465F4F" w:rsidRDefault="00586EA6" w:rsidP="002928C8">
            <w:pPr>
              <w:spacing w:after="0" w:line="240" w:lineRule="auto"/>
              <w:rPr>
                <w:rFonts w:ascii="Batang" w:eastAsia="Batang" w:hAnsi="Batang"/>
                <w:color w:val="000000"/>
                <w:sz w:val="24"/>
                <w:szCs w:val="24"/>
              </w:rPr>
            </w:pPr>
            <w:proofErr w:type="gramStart"/>
            <w:r w:rsidRPr="00465F4F">
              <w:rPr>
                <w:rFonts w:ascii="Batang" w:eastAsia="Batang" w:hAnsi="Batang"/>
                <w:color w:val="000000"/>
                <w:sz w:val="24"/>
                <w:szCs w:val="24"/>
              </w:rPr>
              <w:t>R.K.</w:t>
            </w:r>
            <w:proofErr w:type="gramEnd"/>
            <w:r w:rsidRPr="00465F4F">
              <w:rPr>
                <w:rFonts w:ascii="Batang" w:eastAsia="Batang" w:hAnsi="Batang"/>
                <w:color w:val="000000"/>
                <w:sz w:val="24"/>
                <w:szCs w:val="24"/>
              </w:rPr>
              <w:t xml:space="preserve"> – </w:t>
            </w:r>
            <w:r w:rsidR="00330257" w:rsidRPr="00465F4F">
              <w:rPr>
                <w:rFonts w:ascii="Batang" w:eastAsia="Batang" w:hAnsi="Batang"/>
                <w:color w:val="000000"/>
                <w:sz w:val="24"/>
                <w:szCs w:val="24"/>
              </w:rPr>
              <w:t>Food - pojmenuji některé druhy jídla,  22.11. písemné opakování</w:t>
            </w:r>
          </w:p>
          <w:p w:rsidR="00330257" w:rsidRPr="00465F4F" w:rsidRDefault="00330257" w:rsidP="002928C8">
            <w:pPr>
              <w:spacing w:after="0" w:line="240" w:lineRule="auto"/>
              <w:rPr>
                <w:rFonts w:ascii="Batang" w:eastAsia="Batang" w:hAnsi="Batang"/>
                <w:color w:val="000000"/>
                <w:sz w:val="24"/>
                <w:szCs w:val="24"/>
              </w:rPr>
            </w:pPr>
            <w:proofErr w:type="gramStart"/>
            <w:r w:rsidRPr="00465F4F">
              <w:rPr>
                <w:rFonts w:ascii="Batang" w:eastAsia="Batang" w:hAnsi="Batang"/>
                <w:color w:val="000000"/>
                <w:sz w:val="24"/>
                <w:szCs w:val="24"/>
              </w:rPr>
              <w:t>3.lekce</w:t>
            </w:r>
            <w:proofErr w:type="gramEnd"/>
          </w:p>
          <w:p w:rsidR="0047201A" w:rsidRPr="00465F4F" w:rsidRDefault="006E377C" w:rsidP="006E5B2B">
            <w:pPr>
              <w:spacing w:after="0" w:line="240" w:lineRule="auto"/>
              <w:rPr>
                <w:rFonts w:ascii="Batang" w:eastAsia="Batang" w:hAnsi="Batang"/>
                <w:color w:val="000000"/>
                <w:sz w:val="24"/>
                <w:szCs w:val="24"/>
              </w:rPr>
            </w:pPr>
            <w:proofErr w:type="gramStart"/>
            <w:r w:rsidRPr="00465F4F">
              <w:rPr>
                <w:rFonts w:ascii="Batang" w:eastAsia="Batang" w:hAnsi="Batang"/>
                <w:color w:val="000000"/>
                <w:sz w:val="24"/>
                <w:szCs w:val="24"/>
              </w:rPr>
              <w:t>M.L.</w:t>
            </w:r>
            <w:proofErr w:type="gramEnd"/>
            <w:r w:rsidRPr="00465F4F">
              <w:rPr>
                <w:rFonts w:ascii="Batang" w:eastAsia="Batang" w:hAnsi="Batang"/>
                <w:color w:val="000000"/>
                <w:sz w:val="24"/>
                <w:szCs w:val="24"/>
              </w:rPr>
              <w:t xml:space="preserve"> –</w:t>
            </w:r>
            <w:r w:rsidR="00A0726A" w:rsidRPr="00465F4F">
              <w:rPr>
                <w:rFonts w:ascii="Batang" w:eastAsia="Batang" w:hAnsi="Batang"/>
                <w:color w:val="000000"/>
                <w:sz w:val="24"/>
                <w:szCs w:val="24"/>
              </w:rPr>
              <w:t xml:space="preserve"> </w:t>
            </w:r>
            <w:r w:rsidR="000833E8">
              <w:rPr>
                <w:rFonts w:ascii="Batang" w:eastAsia="Batang" w:hAnsi="Batang"/>
                <w:color w:val="000000"/>
                <w:sz w:val="24"/>
                <w:szCs w:val="24"/>
              </w:rPr>
              <w:t>Food, Co mám a nemám rád? nakupování</w:t>
            </w:r>
          </w:p>
          <w:p w:rsidR="00465F4F" w:rsidRPr="00465F4F" w:rsidRDefault="00432577" w:rsidP="006E5B2B">
            <w:pPr>
              <w:spacing w:after="0" w:line="240" w:lineRule="auto"/>
              <w:rPr>
                <w:rFonts w:ascii="Batang" w:eastAsia="Batang" w:hAnsi="Batang" w:cs="Arial"/>
                <w:bCs/>
                <w:sz w:val="24"/>
                <w:szCs w:val="24"/>
              </w:rPr>
            </w:pPr>
            <w:proofErr w:type="gramStart"/>
            <w:r w:rsidRPr="00465F4F">
              <w:rPr>
                <w:rFonts w:ascii="Batang" w:eastAsia="Batang" w:hAnsi="Batang"/>
                <w:color w:val="000000"/>
                <w:sz w:val="24"/>
                <w:szCs w:val="24"/>
              </w:rPr>
              <w:t>R.N.</w:t>
            </w:r>
            <w:proofErr w:type="gramEnd"/>
            <w:r w:rsidRPr="00465F4F">
              <w:rPr>
                <w:rFonts w:ascii="Batang" w:eastAsia="Batang" w:hAnsi="Batang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465F4F" w:rsidRPr="00465F4F">
              <w:rPr>
                <w:rFonts w:ascii="Batang" w:eastAsia="Batang" w:hAnsi="Batang" w:cs="Arial"/>
                <w:bCs/>
                <w:sz w:val="24"/>
                <w:szCs w:val="24"/>
              </w:rPr>
              <w:t>Sing</w:t>
            </w:r>
            <w:proofErr w:type="spellEnd"/>
            <w:r w:rsidR="00465F4F" w:rsidRPr="00465F4F">
              <w:rPr>
                <w:rFonts w:ascii="Batang" w:eastAsia="Batang" w:hAnsi="Batang" w:cs="Arial"/>
                <w:bCs/>
                <w:sz w:val="24"/>
                <w:szCs w:val="24"/>
              </w:rPr>
              <w:t xml:space="preserve"> </w:t>
            </w:r>
            <w:proofErr w:type="spellStart"/>
            <w:r w:rsidR="00465F4F" w:rsidRPr="00465F4F">
              <w:rPr>
                <w:rFonts w:ascii="Batang" w:eastAsia="Batang" w:hAnsi="Batang" w:cs="Arial"/>
                <w:bCs/>
                <w:sz w:val="24"/>
                <w:szCs w:val="24"/>
              </w:rPr>
              <w:t>the</w:t>
            </w:r>
            <w:proofErr w:type="spellEnd"/>
            <w:r w:rsidR="00465F4F" w:rsidRPr="00465F4F">
              <w:rPr>
                <w:rFonts w:ascii="Batang" w:eastAsia="Batang" w:hAnsi="Batang" w:cs="Arial"/>
                <w:bCs/>
                <w:sz w:val="24"/>
                <w:szCs w:val="24"/>
              </w:rPr>
              <w:t xml:space="preserve"> song: </w:t>
            </w:r>
            <w:proofErr w:type="spellStart"/>
            <w:r w:rsidR="00465F4F" w:rsidRPr="00465F4F">
              <w:rPr>
                <w:rFonts w:ascii="Batang" w:eastAsia="Batang" w:hAnsi="Batang" w:cs="Arial"/>
                <w:bCs/>
                <w:sz w:val="24"/>
                <w:szCs w:val="24"/>
              </w:rPr>
              <w:t>Playing</w:t>
            </w:r>
            <w:proofErr w:type="spellEnd"/>
            <w:r w:rsidR="00465F4F" w:rsidRPr="00465F4F">
              <w:rPr>
                <w:rFonts w:ascii="Batang" w:eastAsia="Batang" w:hAnsi="Batang" w:cs="Arial"/>
                <w:bCs/>
                <w:sz w:val="24"/>
                <w:szCs w:val="24"/>
              </w:rPr>
              <w:t xml:space="preserve"> </w:t>
            </w:r>
            <w:proofErr w:type="spellStart"/>
            <w:r w:rsidR="00465F4F" w:rsidRPr="00465F4F">
              <w:rPr>
                <w:rFonts w:ascii="Batang" w:eastAsia="Batang" w:hAnsi="Batang" w:cs="Arial"/>
                <w:bCs/>
                <w:sz w:val="24"/>
                <w:szCs w:val="24"/>
              </w:rPr>
              <w:t>with</w:t>
            </w:r>
            <w:proofErr w:type="spellEnd"/>
            <w:r w:rsidR="00465F4F" w:rsidRPr="00465F4F">
              <w:rPr>
                <w:rFonts w:ascii="Batang" w:eastAsia="Batang" w:hAnsi="Batang" w:cs="Arial"/>
                <w:bCs/>
                <w:sz w:val="24"/>
                <w:szCs w:val="24"/>
              </w:rPr>
              <w:t xml:space="preserve"> a car, </w:t>
            </w:r>
            <w:proofErr w:type="spellStart"/>
            <w:r w:rsidR="00465F4F" w:rsidRPr="00465F4F">
              <w:rPr>
                <w:rFonts w:ascii="Batang" w:eastAsia="Batang" w:hAnsi="Batang" w:cs="Arial"/>
                <w:bCs/>
                <w:sz w:val="24"/>
                <w:szCs w:val="24"/>
              </w:rPr>
              <w:t>words</w:t>
            </w:r>
            <w:proofErr w:type="spellEnd"/>
            <w:r w:rsidR="00465F4F" w:rsidRPr="00465F4F">
              <w:rPr>
                <w:rFonts w:ascii="Batang" w:eastAsia="Batang" w:hAnsi="Batang" w:cs="Arial"/>
                <w:bCs/>
                <w:sz w:val="24"/>
                <w:szCs w:val="24"/>
              </w:rPr>
              <w:t xml:space="preserve">: a car, a </w:t>
            </w:r>
            <w:proofErr w:type="spellStart"/>
            <w:r w:rsidR="00465F4F" w:rsidRPr="00465F4F">
              <w:rPr>
                <w:rFonts w:ascii="Batang" w:eastAsia="Batang" w:hAnsi="Batang" w:cs="Arial"/>
                <w:bCs/>
                <w:sz w:val="24"/>
                <w:szCs w:val="24"/>
              </w:rPr>
              <w:t>doll</w:t>
            </w:r>
            <w:proofErr w:type="spellEnd"/>
            <w:r w:rsidR="00465F4F" w:rsidRPr="00465F4F">
              <w:rPr>
                <w:rFonts w:ascii="Batang" w:eastAsia="Batang" w:hAnsi="Batang" w:cs="Arial"/>
                <w:bCs/>
                <w:sz w:val="24"/>
                <w:szCs w:val="24"/>
              </w:rPr>
              <w:t xml:space="preserve">, a robot, a </w:t>
            </w:r>
            <w:proofErr w:type="spellStart"/>
            <w:r w:rsidR="00465F4F" w:rsidRPr="00465F4F">
              <w:rPr>
                <w:rFonts w:ascii="Batang" w:eastAsia="Batang" w:hAnsi="Batang" w:cs="Arial"/>
                <w:bCs/>
                <w:sz w:val="24"/>
                <w:szCs w:val="24"/>
              </w:rPr>
              <w:t>train</w:t>
            </w:r>
            <w:proofErr w:type="spellEnd"/>
            <w:r w:rsidR="00465F4F" w:rsidRPr="00465F4F">
              <w:rPr>
                <w:rFonts w:ascii="Batang" w:eastAsia="Batang" w:hAnsi="Batang" w:cs="Arial"/>
                <w:bCs/>
                <w:sz w:val="24"/>
                <w:szCs w:val="24"/>
              </w:rPr>
              <w:t xml:space="preserve">, </w:t>
            </w:r>
          </w:p>
          <w:p w:rsidR="00432577" w:rsidRPr="00465F4F" w:rsidRDefault="00465F4F" w:rsidP="006E5B2B">
            <w:pPr>
              <w:spacing w:after="0" w:line="240" w:lineRule="auto"/>
              <w:rPr>
                <w:rFonts w:ascii="Batang" w:eastAsia="Batang" w:hAnsi="Batang"/>
                <w:sz w:val="24"/>
                <w:szCs w:val="24"/>
              </w:rPr>
            </w:pPr>
            <w:r w:rsidRPr="00465F4F">
              <w:rPr>
                <w:rFonts w:ascii="Batang" w:eastAsia="Batang" w:hAnsi="Batang" w:cs="Arial"/>
                <w:bCs/>
                <w:sz w:val="24"/>
                <w:szCs w:val="24"/>
              </w:rPr>
              <w:t xml:space="preserve">a </w:t>
            </w:r>
            <w:proofErr w:type="spellStart"/>
            <w:r w:rsidRPr="00465F4F">
              <w:rPr>
                <w:rFonts w:ascii="Batang" w:eastAsia="Batang" w:hAnsi="Batang" w:cs="Arial"/>
                <w:bCs/>
                <w:sz w:val="24"/>
                <w:szCs w:val="24"/>
              </w:rPr>
              <w:t>lorry</w:t>
            </w:r>
            <w:proofErr w:type="spellEnd"/>
            <w:r w:rsidRPr="00465F4F">
              <w:rPr>
                <w:rFonts w:ascii="Batang" w:eastAsia="Batang" w:hAnsi="Batang" w:cs="Arial"/>
                <w:bCs/>
                <w:sz w:val="24"/>
                <w:szCs w:val="24"/>
              </w:rPr>
              <w:t xml:space="preserve">, a </w:t>
            </w:r>
            <w:proofErr w:type="spellStart"/>
            <w:r w:rsidRPr="00465F4F">
              <w:rPr>
                <w:rFonts w:ascii="Batang" w:eastAsia="Batang" w:hAnsi="Batang" w:cs="Arial"/>
                <w:bCs/>
                <w:sz w:val="24"/>
                <w:szCs w:val="24"/>
              </w:rPr>
              <w:t>dinosaur</w:t>
            </w:r>
            <w:proofErr w:type="spellEnd"/>
            <w:r w:rsidRPr="00465F4F">
              <w:rPr>
                <w:rFonts w:ascii="Batang" w:eastAsia="Batang" w:hAnsi="Batang" w:cs="Arial"/>
                <w:bCs/>
                <w:sz w:val="24"/>
                <w:szCs w:val="24"/>
              </w:rPr>
              <w:t>, poslech příběhu s. 17</w:t>
            </w:r>
          </w:p>
          <w:p w:rsidR="006E5B2B" w:rsidRDefault="006E5B2B" w:rsidP="006E5B2B">
            <w:pPr>
              <w:spacing w:after="0" w:line="240" w:lineRule="auto"/>
              <w:rPr>
                <w:rFonts w:ascii="Source Sans Pro" w:hAnsi="Source Sans Pro"/>
                <w:vanish/>
                <w:color w:val="000000"/>
                <w:sz w:val="26"/>
                <w:szCs w:val="26"/>
              </w:rPr>
            </w:pPr>
          </w:p>
          <w:p w:rsidR="007075FF" w:rsidRPr="00C940DD" w:rsidRDefault="007075FF" w:rsidP="00887A99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Source Sans Pro" w:hAnsi="Source Sans Pro"/>
                <w:vanish/>
                <w:color w:val="000000"/>
                <w:sz w:val="26"/>
                <w:szCs w:val="26"/>
              </w:rPr>
              <w:t>https://www.memrise.com/group/199214/https://www.memrise.com/group/199214/</w:t>
            </w:r>
          </w:p>
        </w:tc>
      </w:tr>
      <w:tr w:rsidR="000932F0" w:rsidRPr="000932F0" w:rsidTr="00A872F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MATEMATIKA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5C12C9" w:rsidRDefault="00896F9A" w:rsidP="00632451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PÍSEMNÉ ODČÍTÁNÍ – učebn</w:t>
            </w:r>
            <w:r w:rsidR="005C12C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ice s. 25 a </w:t>
            </w:r>
            <w:proofErr w:type="spellStart"/>
            <w:r w:rsidR="005C12C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 w:rsidR="005C12C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="005C12C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sešit</w:t>
            </w:r>
            <w:proofErr w:type="gramEnd"/>
            <w:r w:rsidR="005C12C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s. 21-23</w:t>
            </w:r>
          </w:p>
          <w:p w:rsidR="00093D6B" w:rsidRDefault="004D3C79" w:rsidP="00632451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opakování násobení a dělení, sčítání a odčítání do 100 </w:t>
            </w:r>
            <w:proofErr w:type="gramStart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zpaměti</w:t>
            </w:r>
            <w:r w:rsidR="005C12C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, ,</w:t>
            </w:r>
            <w:proofErr w:type="gramEnd"/>
            <w:r w:rsidR="005C12C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5C12C9" w:rsidRPr="00896F9A" w:rsidRDefault="005C12C9" w:rsidP="00632451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rýsování, slovní úlohy</w:t>
            </w:r>
          </w:p>
          <w:p w:rsidR="004159EB" w:rsidRPr="005B304B" w:rsidRDefault="004159EB" w:rsidP="00B32E39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0932F0" w:rsidRPr="000932F0" w:rsidTr="00A872FF">
        <w:trPr>
          <w:trHeight w:val="4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NÁŠ SVĚT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32E39" w:rsidRPr="000932F0" w:rsidRDefault="0076439F" w:rsidP="00FC721E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VZNIK ZEMĚDĚLSTVÍ – učebnice s. 54-55</w:t>
            </w:r>
          </w:p>
        </w:tc>
      </w:tr>
    </w:tbl>
    <w:p w:rsidR="001855AB" w:rsidRDefault="001855AB" w:rsidP="00F3473A">
      <w:pPr>
        <w:spacing w:after="0"/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  <w:gridCol w:w="1134"/>
      </w:tblGrid>
      <w:tr w:rsidR="001855AB" w:rsidRPr="00256686" w:rsidTr="0004116A">
        <w:trPr>
          <w:trHeight w:val="92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9EB" w:rsidRDefault="001855AB" w:rsidP="00791D67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 w:rsidRPr="00256686"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  <w:t>Informace pro rodiče:</w:t>
            </w:r>
          </w:p>
          <w:p w:rsidR="003D4F3D" w:rsidRPr="009E3E8F" w:rsidRDefault="003D4F3D" w:rsidP="009E3E8F">
            <w:p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D6123" w:rsidRDefault="008D6123" w:rsidP="0091643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V pondělí </w:t>
            </w:r>
            <w:proofErr w:type="gramStart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20.11. se</w:t>
            </w:r>
            <w:proofErr w:type="gramEnd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3. vyučovací hodinu zúčastníme programu s PČR </w:t>
            </w:r>
            <w:r w:rsidR="00497003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na téma Bezpečnost</w:t>
            </w:r>
            <w:r w:rsidR="00220658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.</w:t>
            </w:r>
          </w:p>
          <w:p w:rsidR="003E3901" w:rsidRDefault="0091643E" w:rsidP="0091643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Od středy </w:t>
            </w:r>
            <w:proofErr w:type="gramStart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22.11. začneme</w:t>
            </w:r>
            <w:proofErr w:type="gramEnd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chodit do tělocvičny v rámci hodin TV. Děti </w:t>
            </w:r>
            <w:r w:rsidR="000A10E8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potřebují</w:t>
            </w: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sportovní</w:t>
            </w:r>
            <w:r w:rsidR="00F3473A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úbor – tričko, tepláky </w:t>
            </w:r>
            <w:proofErr w:type="spellStart"/>
            <w:proofErr w:type="gramStart"/>
            <w:r w:rsidR="00F3473A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event.</w:t>
            </w: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mikina</w:t>
            </w:r>
            <w:proofErr w:type="spellEnd"/>
            <w:proofErr w:type="gramEnd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, švihadlo, pěnový míček. Na hodiny TV nesmí mít děti řetízky nebo velké náušnice. </w:t>
            </w:r>
          </w:p>
          <w:p w:rsidR="008D6123" w:rsidRDefault="00220658" w:rsidP="0091643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Na dveřích školy se můžete zapisovat na vánoční dílničky.</w:t>
            </w:r>
          </w:p>
          <w:p w:rsidR="00DE5A3E" w:rsidRDefault="00220658" w:rsidP="0091643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Naše škola se zapojila do projektu „Krabice od bot: Děti darují dětem k Vánocům“.</w:t>
            </w:r>
            <w:r w:rsidR="00361D6C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Prázdnou krabici od bot </w:t>
            </w:r>
            <w:r w:rsidR="00DE5A3E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děti naplní dárky (sbíráme </w:t>
            </w:r>
            <w:r w:rsidR="00F3473A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br/>
            </w:r>
            <w:r w:rsidR="00DE5A3E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pro děti od 0 – 17 let), zabalí a doručí do školy. Na krabici napište věk a pohlaví dítěte, pro které je dárek určen.</w:t>
            </w:r>
            <w:r w:rsidR="000C6EE3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Bližší informace </w:t>
            </w:r>
            <w:r w:rsidR="00F3473A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br/>
            </w:r>
            <w:r w:rsidR="000C6EE3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na stránkách školy. Děkujeme </w:t>
            </w:r>
          </w:p>
          <w:p w:rsidR="00923C68" w:rsidRDefault="00923C68" w:rsidP="0091643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Ve čtvrtek </w:t>
            </w:r>
            <w:proofErr w:type="gramStart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23.11. máme</w:t>
            </w:r>
            <w:proofErr w:type="gramEnd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besedu s p. režisérem Polanským </w:t>
            </w:r>
            <w:r w:rsidR="00F3473A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br/>
            </w:r>
            <w:bookmarkStart w:id="0" w:name="_GoBack"/>
            <w:bookmarkEnd w:id="0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o animovaném filmu. Hovořit se bude také o filmu </w:t>
            </w:r>
            <w:proofErr w:type="spellStart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Krysáci</w:t>
            </w:r>
            <w:proofErr w:type="spellEnd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, který </w:t>
            </w:r>
            <w:r w:rsidR="00F3473A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br/>
            </w: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p. Polanský režíroval.</w:t>
            </w:r>
          </w:p>
          <w:p w:rsidR="004672FC" w:rsidRDefault="004672FC" w:rsidP="0091643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V pátek </w:t>
            </w:r>
            <w:proofErr w:type="gramStart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24.11. zasedání</w:t>
            </w:r>
            <w:proofErr w:type="gramEnd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Žákovského parlamentu.</w:t>
            </w:r>
          </w:p>
          <w:p w:rsidR="00F3473A" w:rsidRPr="008A0EA5" w:rsidRDefault="00F3473A" w:rsidP="00F3473A">
            <w:pPr>
              <w:rPr>
                <w:rFonts w:ascii="Batang" w:eastAsia="Batang" w:hAnsi="Batang"/>
                <w:sz w:val="28"/>
                <w:szCs w:val="28"/>
              </w:rPr>
            </w:pPr>
            <w:r>
              <w:rPr>
                <w:rFonts w:ascii="Batang" w:eastAsia="Batang" w:hAnsi="Batang"/>
                <w:sz w:val="28"/>
                <w:szCs w:val="28"/>
              </w:rPr>
              <w:t xml:space="preserve">                                                   </w:t>
            </w:r>
            <w:r w:rsidRPr="008A0EA5">
              <w:rPr>
                <w:rFonts w:ascii="Batang" w:eastAsia="Batang" w:hAnsi="Batang"/>
                <w:sz w:val="28"/>
                <w:szCs w:val="28"/>
              </w:rPr>
              <w:t>S přáním pěkného týdne</w:t>
            </w:r>
            <w:r>
              <w:rPr>
                <w:rFonts w:ascii="Batang" w:eastAsia="Batang" w:hAnsi="Batang"/>
                <w:sz w:val="28"/>
                <w:szCs w:val="28"/>
              </w:rPr>
              <w:t xml:space="preserve"> </w:t>
            </w:r>
            <w:r w:rsidRPr="008A0EA5">
              <w:rPr>
                <w:rFonts w:ascii="Batang" w:eastAsia="Batang" w:hAnsi="Batang"/>
                <w:sz w:val="28"/>
                <w:szCs w:val="28"/>
              </w:rPr>
              <w:t>uč. Monika a Dáša</w:t>
            </w:r>
          </w:p>
          <w:p w:rsidR="003E3901" w:rsidRPr="00432577" w:rsidRDefault="003E3901" w:rsidP="000C6EE3">
            <w:pPr>
              <w:pStyle w:val="Odstavecseseznamem"/>
              <w:spacing w:after="0" w:line="240" w:lineRule="auto"/>
              <w:ind w:left="1363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AB" w:rsidRPr="00256686" w:rsidRDefault="001855AB" w:rsidP="00FA6CBD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</w:tr>
      <w:tr w:rsidR="00F3473A" w:rsidRPr="00256686" w:rsidTr="0004116A">
        <w:trPr>
          <w:trHeight w:val="92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73A" w:rsidRPr="00256686" w:rsidRDefault="00F3473A" w:rsidP="00791D67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73A" w:rsidRPr="00256686" w:rsidRDefault="00F3473A" w:rsidP="00FA6CBD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</w:tr>
      <w:tr w:rsidR="00F3473A" w:rsidRPr="00256686" w:rsidTr="0004116A">
        <w:trPr>
          <w:trHeight w:val="92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73A" w:rsidRPr="00256686" w:rsidRDefault="00F3473A" w:rsidP="00791D67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73A" w:rsidRPr="00256686" w:rsidRDefault="00F3473A" w:rsidP="00FA6CBD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</w:tr>
    </w:tbl>
    <w:p w:rsidR="0082163C" w:rsidRPr="008A0EA5" w:rsidRDefault="0082163C" w:rsidP="00F3473A">
      <w:pPr>
        <w:rPr>
          <w:rFonts w:ascii="Batang" w:eastAsia="Batang" w:hAnsi="Batang"/>
          <w:sz w:val="28"/>
          <w:szCs w:val="28"/>
        </w:rPr>
      </w:pPr>
    </w:p>
    <w:sectPr w:rsidR="0082163C" w:rsidRPr="008A0EA5" w:rsidSect="000242F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C3A"/>
    <w:multiLevelType w:val="hybridMultilevel"/>
    <w:tmpl w:val="490224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30586F"/>
    <w:multiLevelType w:val="hybridMultilevel"/>
    <w:tmpl w:val="DA860A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E06024"/>
    <w:multiLevelType w:val="hybridMultilevel"/>
    <w:tmpl w:val="FFC4A4C6"/>
    <w:lvl w:ilvl="0" w:tplc="0405000F">
      <w:start w:val="1"/>
      <w:numFmt w:val="decimal"/>
      <w:lvlText w:val="%1."/>
      <w:lvlJc w:val="left"/>
      <w:pPr>
        <w:ind w:left="1363" w:hanging="360"/>
      </w:p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6B590E14"/>
    <w:multiLevelType w:val="hybridMultilevel"/>
    <w:tmpl w:val="85A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70A3D"/>
    <w:multiLevelType w:val="hybridMultilevel"/>
    <w:tmpl w:val="0E66D72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FF97EB4"/>
    <w:multiLevelType w:val="hybridMultilevel"/>
    <w:tmpl w:val="278EE44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0"/>
    <w:rsid w:val="000242F7"/>
    <w:rsid w:val="0004116A"/>
    <w:rsid w:val="00071D64"/>
    <w:rsid w:val="00075AB0"/>
    <w:rsid w:val="000833E8"/>
    <w:rsid w:val="00091B0F"/>
    <w:rsid w:val="000932F0"/>
    <w:rsid w:val="00093D6B"/>
    <w:rsid w:val="000A10E8"/>
    <w:rsid w:val="000A698B"/>
    <w:rsid w:val="000C6EE3"/>
    <w:rsid w:val="000F61A2"/>
    <w:rsid w:val="00112F9B"/>
    <w:rsid w:val="0011563D"/>
    <w:rsid w:val="00115CD6"/>
    <w:rsid w:val="001420C2"/>
    <w:rsid w:val="00171880"/>
    <w:rsid w:val="001855AB"/>
    <w:rsid w:val="001B3B38"/>
    <w:rsid w:val="001F37DE"/>
    <w:rsid w:val="00220658"/>
    <w:rsid w:val="002251FE"/>
    <w:rsid w:val="00234320"/>
    <w:rsid w:val="00237431"/>
    <w:rsid w:val="00253792"/>
    <w:rsid w:val="00280E64"/>
    <w:rsid w:val="002928C8"/>
    <w:rsid w:val="00296D3A"/>
    <w:rsid w:val="002F2398"/>
    <w:rsid w:val="00330257"/>
    <w:rsid w:val="0034619F"/>
    <w:rsid w:val="00361D6C"/>
    <w:rsid w:val="00366399"/>
    <w:rsid w:val="0039548A"/>
    <w:rsid w:val="003D34EF"/>
    <w:rsid w:val="003D4573"/>
    <w:rsid w:val="003D4F3D"/>
    <w:rsid w:val="003E3901"/>
    <w:rsid w:val="003E5CB2"/>
    <w:rsid w:val="00405912"/>
    <w:rsid w:val="004159EB"/>
    <w:rsid w:val="00422CD2"/>
    <w:rsid w:val="004248D6"/>
    <w:rsid w:val="00432577"/>
    <w:rsid w:val="00465F4F"/>
    <w:rsid w:val="004672FC"/>
    <w:rsid w:val="0047201A"/>
    <w:rsid w:val="004763A9"/>
    <w:rsid w:val="00487E6D"/>
    <w:rsid w:val="00493A7C"/>
    <w:rsid w:val="00497003"/>
    <w:rsid w:val="004A1057"/>
    <w:rsid w:val="004C691F"/>
    <w:rsid w:val="004D1DC0"/>
    <w:rsid w:val="004D3C79"/>
    <w:rsid w:val="004E61F1"/>
    <w:rsid w:val="004E7DA2"/>
    <w:rsid w:val="005056BF"/>
    <w:rsid w:val="005132A5"/>
    <w:rsid w:val="00513300"/>
    <w:rsid w:val="00543689"/>
    <w:rsid w:val="005570A0"/>
    <w:rsid w:val="0056117A"/>
    <w:rsid w:val="00586EA6"/>
    <w:rsid w:val="005950A8"/>
    <w:rsid w:val="005B304B"/>
    <w:rsid w:val="005C12C9"/>
    <w:rsid w:val="005C47F2"/>
    <w:rsid w:val="005C5C81"/>
    <w:rsid w:val="00632451"/>
    <w:rsid w:val="00661F39"/>
    <w:rsid w:val="00665CFF"/>
    <w:rsid w:val="00666A87"/>
    <w:rsid w:val="00690572"/>
    <w:rsid w:val="006918EE"/>
    <w:rsid w:val="006E377C"/>
    <w:rsid w:val="006E5B2B"/>
    <w:rsid w:val="006F35BF"/>
    <w:rsid w:val="00700A84"/>
    <w:rsid w:val="007075FF"/>
    <w:rsid w:val="00722879"/>
    <w:rsid w:val="0076439F"/>
    <w:rsid w:val="00791D67"/>
    <w:rsid w:val="007A32BD"/>
    <w:rsid w:val="007B79AC"/>
    <w:rsid w:val="007F6C02"/>
    <w:rsid w:val="008045D9"/>
    <w:rsid w:val="0082163C"/>
    <w:rsid w:val="00840A67"/>
    <w:rsid w:val="00877CE5"/>
    <w:rsid w:val="00887A99"/>
    <w:rsid w:val="00887AE2"/>
    <w:rsid w:val="008945C7"/>
    <w:rsid w:val="00896F9A"/>
    <w:rsid w:val="008A0667"/>
    <w:rsid w:val="008A0EA5"/>
    <w:rsid w:val="008D34E5"/>
    <w:rsid w:val="008D6123"/>
    <w:rsid w:val="008F6C74"/>
    <w:rsid w:val="0090478B"/>
    <w:rsid w:val="009048C1"/>
    <w:rsid w:val="00907F61"/>
    <w:rsid w:val="009115A0"/>
    <w:rsid w:val="0091643E"/>
    <w:rsid w:val="00923C68"/>
    <w:rsid w:val="0092459C"/>
    <w:rsid w:val="00935710"/>
    <w:rsid w:val="009829EB"/>
    <w:rsid w:val="009E3E8F"/>
    <w:rsid w:val="00A0726A"/>
    <w:rsid w:val="00A13A64"/>
    <w:rsid w:val="00A14562"/>
    <w:rsid w:val="00A14E83"/>
    <w:rsid w:val="00A41375"/>
    <w:rsid w:val="00A67D8C"/>
    <w:rsid w:val="00A872FF"/>
    <w:rsid w:val="00B32E39"/>
    <w:rsid w:val="00B4554B"/>
    <w:rsid w:val="00B5315E"/>
    <w:rsid w:val="00B90AE5"/>
    <w:rsid w:val="00BC4624"/>
    <w:rsid w:val="00BD00CC"/>
    <w:rsid w:val="00BE06B9"/>
    <w:rsid w:val="00C023C2"/>
    <w:rsid w:val="00C1180C"/>
    <w:rsid w:val="00C133F4"/>
    <w:rsid w:val="00C57320"/>
    <w:rsid w:val="00C75E06"/>
    <w:rsid w:val="00C80A1F"/>
    <w:rsid w:val="00C93D78"/>
    <w:rsid w:val="00C940DD"/>
    <w:rsid w:val="00C94DB3"/>
    <w:rsid w:val="00CB13AB"/>
    <w:rsid w:val="00CF20E2"/>
    <w:rsid w:val="00D00F90"/>
    <w:rsid w:val="00D41BA2"/>
    <w:rsid w:val="00D4472D"/>
    <w:rsid w:val="00DB5BE6"/>
    <w:rsid w:val="00DD1B0D"/>
    <w:rsid w:val="00DE1659"/>
    <w:rsid w:val="00DE5A3E"/>
    <w:rsid w:val="00DE7520"/>
    <w:rsid w:val="00E02BA4"/>
    <w:rsid w:val="00E067BA"/>
    <w:rsid w:val="00E641A0"/>
    <w:rsid w:val="00E840B0"/>
    <w:rsid w:val="00E91F79"/>
    <w:rsid w:val="00EE2823"/>
    <w:rsid w:val="00EE340D"/>
    <w:rsid w:val="00EF25B3"/>
    <w:rsid w:val="00EF2EA7"/>
    <w:rsid w:val="00F3473A"/>
    <w:rsid w:val="00F428C0"/>
    <w:rsid w:val="00F47612"/>
    <w:rsid w:val="00F559CC"/>
    <w:rsid w:val="00F8045F"/>
    <w:rsid w:val="00FC5E28"/>
    <w:rsid w:val="00FC721E"/>
    <w:rsid w:val="00FD2D7A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F85A5-99A5-44CF-A8BF-73CF932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6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3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00D01-C259-4BB8-9659-08E8CE47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monika1</cp:lastModifiedBy>
  <cp:revision>154</cp:revision>
  <dcterms:created xsi:type="dcterms:W3CDTF">2017-09-05T15:26:00Z</dcterms:created>
  <dcterms:modified xsi:type="dcterms:W3CDTF">2017-11-17T21:02:00Z</dcterms:modified>
</cp:coreProperties>
</file>